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4D" w:rsidRPr="00A42D4C" w:rsidRDefault="00F96D73" w:rsidP="00F96D73">
      <w:pPr>
        <w:jc w:val="center"/>
        <w:rPr>
          <w:b/>
          <w:sz w:val="32"/>
          <w:szCs w:val="32"/>
        </w:rPr>
      </w:pPr>
      <w:r w:rsidRPr="00A42D4C">
        <w:rPr>
          <w:b/>
          <w:sz w:val="32"/>
          <w:szCs w:val="32"/>
        </w:rPr>
        <w:t xml:space="preserve">ENG 4UI: </w:t>
      </w:r>
      <w:r w:rsidRPr="00A42D4C">
        <w:rPr>
          <w:b/>
          <w:i/>
          <w:sz w:val="32"/>
          <w:szCs w:val="32"/>
        </w:rPr>
        <w:t>Three Day Road</w:t>
      </w:r>
      <w:r w:rsidRPr="00A42D4C">
        <w:rPr>
          <w:b/>
          <w:sz w:val="32"/>
          <w:szCs w:val="32"/>
        </w:rPr>
        <w:t xml:space="preserve"> Seminars</w:t>
      </w:r>
    </w:p>
    <w:p w:rsidR="009A1CE6" w:rsidRDefault="009B39B9" w:rsidP="00F96D73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03EAD" wp14:editId="13D16830">
                <wp:simplePos x="0" y="0"/>
                <wp:positionH relativeFrom="column">
                  <wp:posOffset>23854</wp:posOffset>
                </wp:positionH>
                <wp:positionV relativeFrom="paragraph">
                  <wp:posOffset>92572</wp:posOffset>
                </wp:positionV>
                <wp:extent cx="5708650" cy="3291840"/>
                <wp:effectExtent l="0" t="0" r="254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329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D4C" w:rsidRPr="00D41D4F" w:rsidRDefault="00A42D4C" w:rsidP="009E706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D41D4F">
                              <w:rPr>
                                <w:b/>
                                <w:u w:val="single"/>
                                <w:lang w:val="en-US"/>
                              </w:rPr>
                              <w:t>Learning Goals</w:t>
                            </w:r>
                          </w:p>
                          <w:p w:rsidR="00A42D4C" w:rsidRPr="003647BD" w:rsidRDefault="00A42D4C" w:rsidP="009E706C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Literature and Reading </w:t>
                            </w:r>
                          </w:p>
                          <w:p w:rsidR="00A42D4C" w:rsidRPr="003647BD" w:rsidRDefault="009E706C" w:rsidP="009E706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Making </w:t>
                            </w:r>
                            <w:proofErr w:type="gramStart"/>
                            <w:r w:rsidRPr="003647B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Inferences </w:t>
                            </w:r>
                            <w:r w:rsidR="00A42D4C" w:rsidRPr="003647B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:rsidR="009A1CE6" w:rsidRPr="003647BD" w:rsidRDefault="009E706C" w:rsidP="009E706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1.4</w:t>
                            </w:r>
                            <w:r w:rsidRPr="003647B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make and explain inferences of increasing subtlety and insight about texts, including complex and challenging texts, supporting their explanations with well-chosen stated and implied ideas from the texts</w:t>
                            </w:r>
                          </w:p>
                          <w:p w:rsidR="00A42D4C" w:rsidRPr="003647BD" w:rsidRDefault="00A42D4C" w:rsidP="00A42D4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647B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Analysing</w:t>
                            </w:r>
                            <w:proofErr w:type="spellEnd"/>
                            <w:r w:rsidRPr="003647B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Texts:</w:t>
                            </w:r>
                          </w:p>
                          <w:p w:rsidR="00A42D4C" w:rsidRPr="003647BD" w:rsidRDefault="00A42D4C" w:rsidP="00A42D4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1.6</w:t>
                            </w:r>
                            <w:r w:rsidRPr="003647B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7BD">
                              <w:rPr>
                                <w:sz w:val="20"/>
                                <w:szCs w:val="20"/>
                                <w:lang w:val="en-US"/>
                              </w:rPr>
                              <w:t>analyse</w:t>
                            </w:r>
                            <w:proofErr w:type="spellEnd"/>
                            <w:r w:rsidRPr="003647B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texts in terms of the information, ideas, issues, or themes they explore, examining how various aspects of the texts contribute to the presentation or development of these elements</w:t>
                            </w:r>
                          </w:p>
                          <w:p w:rsidR="00A42D4C" w:rsidRPr="003647BD" w:rsidRDefault="00A42D4C" w:rsidP="00A42D4C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Speaking to Communicate</w:t>
                            </w:r>
                          </w:p>
                          <w:p w:rsidR="00A42D4C" w:rsidRPr="003647BD" w:rsidRDefault="00A42D4C" w:rsidP="00A42D4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Purpose:</w:t>
                            </w:r>
                          </w:p>
                          <w:p w:rsidR="00A42D4C" w:rsidRPr="003647BD" w:rsidRDefault="00A42D4C" w:rsidP="00A42D4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2.1</w:t>
                            </w:r>
                            <w:r w:rsidRPr="003647B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E7E19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3647BD">
                              <w:rPr>
                                <w:sz w:val="20"/>
                                <w:szCs w:val="20"/>
                                <w:lang w:val="en-US"/>
                              </w:rPr>
                              <w:t>ommunicate orally for a wide range of purposes, using language effective for the intended audience</w:t>
                            </w:r>
                          </w:p>
                          <w:p w:rsidR="009A1CE6" w:rsidRPr="003647BD" w:rsidRDefault="00A42D4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Clarity and Coherence:</w:t>
                            </w:r>
                          </w:p>
                          <w:p w:rsidR="00A42D4C" w:rsidRPr="003647BD" w:rsidRDefault="00A42D4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2.3</w:t>
                            </w:r>
                            <w:r w:rsidRPr="003647B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CE7E19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3647BD">
                              <w:rPr>
                                <w:sz w:val="20"/>
                                <w:szCs w:val="20"/>
                                <w:lang w:val="en-US"/>
                              </w:rPr>
                              <w:t>ommunicate in a clear, coherent manner, using a structure and style effective for the purpose, subject matter, and intended audience</w:t>
                            </w:r>
                          </w:p>
                          <w:p w:rsidR="00A42D4C" w:rsidRPr="003647BD" w:rsidRDefault="00A42D4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Diction and Devices:</w:t>
                            </w:r>
                          </w:p>
                          <w:p w:rsidR="00A42D4C" w:rsidRDefault="00A42D4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7B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2.4</w:t>
                            </w:r>
                            <w:r w:rsidRPr="003647B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Use the most appropriate words, phrases, and terminology, and a variety of stylistic devices to communicate their meaning in a compelling way and to engage their intended audience</w:t>
                            </w:r>
                          </w:p>
                          <w:p w:rsidR="009B39B9" w:rsidRDefault="009B39B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~</w:t>
                            </w:r>
                            <w:r w:rsidRPr="009B39B9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The Ontario </w:t>
                            </w:r>
                            <w:r w:rsidR="007663C9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</w:t>
                            </w:r>
                            <w:r w:rsidRPr="009B39B9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urriculum Grades 11 and </w:t>
                            </w:r>
                            <w:r w:rsidRPr="007663C9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12</w:t>
                            </w:r>
                            <w:r w:rsidR="007663C9" w:rsidRPr="007663C9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 English</w:t>
                            </w:r>
                            <w:r w:rsidR="007663C9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;  ENG 4UI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9pt;margin-top:7.3pt;width:449.5pt;height:25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sZkgIAALM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" fillcolor="white [3201]" strokeweight=".5pt">
                <v:textbox>
                  <w:txbxContent>
                    <w:p w:rsidR="00A42D4C" w:rsidRPr="00D41D4F" w:rsidRDefault="00A42D4C" w:rsidP="009E706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D41D4F">
                        <w:rPr>
                          <w:b/>
                          <w:u w:val="single"/>
                          <w:lang w:val="en-US"/>
                        </w:rPr>
                        <w:t>Learning Goals</w:t>
                      </w:r>
                    </w:p>
                    <w:p w:rsidR="00A42D4C" w:rsidRPr="003647BD" w:rsidRDefault="00A42D4C" w:rsidP="009E706C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Literature and Reading </w:t>
                      </w:r>
                    </w:p>
                    <w:p w:rsidR="00A42D4C" w:rsidRPr="003647BD" w:rsidRDefault="009E706C" w:rsidP="009E706C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Making </w:t>
                      </w:r>
                      <w:proofErr w:type="gramStart"/>
                      <w:r w:rsidRPr="003647B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Inferences </w:t>
                      </w:r>
                      <w:r w:rsidR="00A42D4C" w:rsidRPr="003647B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:</w:t>
                      </w:r>
                      <w:proofErr w:type="gramEnd"/>
                    </w:p>
                    <w:p w:rsidR="009A1CE6" w:rsidRPr="003647BD" w:rsidRDefault="009E706C" w:rsidP="009E706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sz w:val="20"/>
                          <w:szCs w:val="20"/>
                          <w:lang w:val="en-US"/>
                        </w:rPr>
                        <w:t>1.4</w:t>
                      </w:r>
                      <w:r w:rsidRPr="003647BD">
                        <w:rPr>
                          <w:sz w:val="20"/>
                          <w:szCs w:val="20"/>
                          <w:lang w:val="en-US"/>
                        </w:rPr>
                        <w:t xml:space="preserve"> make and explain inferences of increasing subtlety and insight about texts, including complex and challenging texts, supporting their explanations with well-chosen stated and implied ideas from the texts</w:t>
                      </w:r>
                    </w:p>
                    <w:p w:rsidR="00A42D4C" w:rsidRPr="003647BD" w:rsidRDefault="00A42D4C" w:rsidP="00A42D4C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647B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Analysing</w:t>
                      </w:r>
                      <w:proofErr w:type="spellEnd"/>
                      <w:r w:rsidRPr="003647B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Texts:</w:t>
                      </w:r>
                    </w:p>
                    <w:p w:rsidR="00A42D4C" w:rsidRPr="003647BD" w:rsidRDefault="00A42D4C" w:rsidP="00A42D4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sz w:val="20"/>
                          <w:szCs w:val="20"/>
                          <w:lang w:val="en-US"/>
                        </w:rPr>
                        <w:t>1.6</w:t>
                      </w:r>
                      <w:r w:rsidRPr="003647B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647BD">
                        <w:rPr>
                          <w:sz w:val="20"/>
                          <w:szCs w:val="20"/>
                          <w:lang w:val="en-US"/>
                        </w:rPr>
                        <w:t>analyse</w:t>
                      </w:r>
                      <w:proofErr w:type="spellEnd"/>
                      <w:r w:rsidRPr="003647BD">
                        <w:rPr>
                          <w:sz w:val="20"/>
                          <w:szCs w:val="20"/>
                          <w:lang w:val="en-US"/>
                        </w:rPr>
                        <w:t xml:space="preserve"> texts in terms of the information, ideas, issues, or themes they explore, examining how various aspects of the texts contribute to the presentation or development of these elements</w:t>
                      </w:r>
                    </w:p>
                    <w:p w:rsidR="00A42D4C" w:rsidRPr="003647BD" w:rsidRDefault="00A42D4C" w:rsidP="00A42D4C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sz w:val="20"/>
                          <w:szCs w:val="20"/>
                          <w:lang w:val="en-US"/>
                        </w:rPr>
                        <w:t>Speaking to Communicate</w:t>
                      </w:r>
                    </w:p>
                    <w:p w:rsidR="00A42D4C" w:rsidRPr="003647BD" w:rsidRDefault="00A42D4C" w:rsidP="00A42D4C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Purpose:</w:t>
                      </w:r>
                    </w:p>
                    <w:p w:rsidR="00A42D4C" w:rsidRPr="003647BD" w:rsidRDefault="00A42D4C" w:rsidP="00A42D4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sz w:val="20"/>
                          <w:szCs w:val="20"/>
                          <w:lang w:val="en-US"/>
                        </w:rPr>
                        <w:t>2.1</w:t>
                      </w:r>
                      <w:r w:rsidRPr="003647B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E7E19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3647BD">
                        <w:rPr>
                          <w:sz w:val="20"/>
                          <w:szCs w:val="20"/>
                          <w:lang w:val="en-US"/>
                        </w:rPr>
                        <w:t>ommunicate orally for a wide range of purposes, using language effective for the intended audience</w:t>
                      </w:r>
                    </w:p>
                    <w:p w:rsidR="009A1CE6" w:rsidRPr="003647BD" w:rsidRDefault="00A42D4C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Clarity and Coherence:</w:t>
                      </w:r>
                    </w:p>
                    <w:p w:rsidR="00A42D4C" w:rsidRPr="003647BD" w:rsidRDefault="00A42D4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sz w:val="20"/>
                          <w:szCs w:val="20"/>
                          <w:lang w:val="en-US"/>
                        </w:rPr>
                        <w:t>2.3</w:t>
                      </w:r>
                      <w:r w:rsidRPr="003647B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CE7E19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3647BD">
                        <w:rPr>
                          <w:sz w:val="20"/>
                          <w:szCs w:val="20"/>
                          <w:lang w:val="en-US"/>
                        </w:rPr>
                        <w:t>ommunicate in a clear, coherent manner, using a structure and style effective for the purpose, subject matter, and intended audience</w:t>
                      </w:r>
                    </w:p>
                    <w:p w:rsidR="00A42D4C" w:rsidRPr="003647BD" w:rsidRDefault="00A42D4C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>Diction and Devices:</w:t>
                      </w:r>
                    </w:p>
                    <w:p w:rsidR="00A42D4C" w:rsidRDefault="00A42D4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647BD">
                        <w:rPr>
                          <w:b/>
                          <w:sz w:val="20"/>
                          <w:szCs w:val="20"/>
                          <w:lang w:val="en-US"/>
                        </w:rPr>
                        <w:t>2.4</w:t>
                      </w:r>
                      <w:r w:rsidRPr="003647BD">
                        <w:rPr>
                          <w:sz w:val="20"/>
                          <w:szCs w:val="20"/>
                          <w:lang w:val="en-US"/>
                        </w:rPr>
                        <w:t xml:space="preserve"> Use the most appropriate words, phrases, and terminology, and a variety of stylistic devices to communicate their meaning in a compelling way and to engage their intended audience</w:t>
                      </w:r>
                    </w:p>
                    <w:p w:rsidR="009B39B9" w:rsidRDefault="009B39B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~</w:t>
                      </w:r>
                      <w:r w:rsidRPr="009B39B9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The Ontario </w:t>
                      </w:r>
                      <w:r w:rsidR="007663C9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C</w:t>
                      </w:r>
                      <w:r w:rsidRPr="009B39B9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urriculum Grades 11 and </w:t>
                      </w:r>
                      <w:r w:rsidRPr="007663C9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12</w:t>
                      </w:r>
                      <w:r w:rsidR="007663C9" w:rsidRPr="007663C9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: English</w:t>
                      </w:r>
                      <w:r w:rsidR="007663C9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;  ENG</w:t>
                      </w:r>
                      <w:bookmarkStart w:id="1" w:name="_GoBack"/>
                      <w:bookmarkEnd w:id="1"/>
                      <w:r w:rsidR="007663C9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 xml:space="preserve"> 4UI</w:t>
                      </w:r>
                    </w:p>
                  </w:txbxContent>
                </v:textbox>
              </v:shape>
            </w:pict>
          </mc:Fallback>
        </mc:AlternateContent>
      </w:r>
    </w:p>
    <w:p w:rsidR="00F96D73" w:rsidRDefault="00F96D73" w:rsidP="00F96D73"/>
    <w:p w:rsidR="00F96D73" w:rsidRDefault="00F96D73" w:rsidP="00F96D73"/>
    <w:p w:rsidR="009A1CE6" w:rsidRDefault="009A1CE6" w:rsidP="00F96D73"/>
    <w:p w:rsidR="009A1CE6" w:rsidRDefault="009A1CE6" w:rsidP="00F96D73"/>
    <w:p w:rsidR="009A1CE6" w:rsidRDefault="009A1CE6" w:rsidP="00F96D73"/>
    <w:p w:rsidR="009A1CE6" w:rsidRDefault="009A1CE6" w:rsidP="00F96D73"/>
    <w:p w:rsidR="009A1CE6" w:rsidRDefault="009A1CE6" w:rsidP="00F96D73"/>
    <w:p w:rsidR="009A1CE6" w:rsidRDefault="009A1CE6" w:rsidP="00F96D73"/>
    <w:p w:rsidR="00A42D4C" w:rsidRDefault="00A42D4C" w:rsidP="00F96D73"/>
    <w:p w:rsidR="00A42D4C" w:rsidRDefault="00A42D4C" w:rsidP="00F96D73"/>
    <w:p w:rsidR="00A42D4C" w:rsidRDefault="00A42D4C" w:rsidP="00F96D73"/>
    <w:p w:rsidR="00A42D4C" w:rsidRDefault="00A42D4C" w:rsidP="00F96D73"/>
    <w:p w:rsidR="00A42D4C" w:rsidRDefault="00A42D4C" w:rsidP="00F96D73"/>
    <w:p w:rsidR="00A42D4C" w:rsidRDefault="00A42D4C" w:rsidP="00F96D73"/>
    <w:p w:rsidR="00A42D4C" w:rsidRDefault="00A42D4C" w:rsidP="00F96D73"/>
    <w:p w:rsidR="00A42D4C" w:rsidRDefault="00A42D4C" w:rsidP="00F96D73"/>
    <w:p w:rsidR="00A42D4C" w:rsidRDefault="00A42D4C" w:rsidP="00F96D73"/>
    <w:p w:rsidR="009B39B9" w:rsidRPr="009B39B9" w:rsidRDefault="00F96D73" w:rsidP="00F96D73">
      <w:pPr>
        <w:rPr>
          <w:sz w:val="18"/>
          <w:szCs w:val="18"/>
        </w:rPr>
      </w:pPr>
      <w:r w:rsidRPr="009B39B9">
        <w:rPr>
          <w:sz w:val="18"/>
          <w:szCs w:val="18"/>
        </w:rPr>
        <w:t xml:space="preserve">Working </w:t>
      </w:r>
      <w:r w:rsidR="00BE6AF9">
        <w:rPr>
          <w:sz w:val="18"/>
          <w:szCs w:val="18"/>
        </w:rPr>
        <w:t xml:space="preserve">in a group of three, </w:t>
      </w:r>
      <w:r w:rsidRPr="009B39B9">
        <w:rPr>
          <w:sz w:val="18"/>
          <w:szCs w:val="18"/>
        </w:rPr>
        <w:t xml:space="preserve"> you will </w:t>
      </w:r>
      <w:r w:rsidR="00196AC8" w:rsidRPr="009B39B9">
        <w:rPr>
          <w:sz w:val="18"/>
          <w:szCs w:val="18"/>
        </w:rPr>
        <w:t>present</w:t>
      </w:r>
      <w:r w:rsidRPr="009B39B9">
        <w:rPr>
          <w:sz w:val="18"/>
          <w:szCs w:val="18"/>
        </w:rPr>
        <w:t xml:space="preserve"> a </w:t>
      </w:r>
      <w:r w:rsidR="00196AC8" w:rsidRPr="009B39B9">
        <w:rPr>
          <w:sz w:val="18"/>
          <w:szCs w:val="18"/>
        </w:rPr>
        <w:t xml:space="preserve">detailed </w:t>
      </w:r>
      <w:r w:rsidRPr="009B39B9">
        <w:rPr>
          <w:sz w:val="18"/>
          <w:szCs w:val="18"/>
        </w:rPr>
        <w:t xml:space="preserve">seminar </w:t>
      </w:r>
      <w:r w:rsidR="00196AC8" w:rsidRPr="009B39B9">
        <w:rPr>
          <w:sz w:val="18"/>
          <w:szCs w:val="18"/>
        </w:rPr>
        <w:t xml:space="preserve">on one of the </w:t>
      </w:r>
      <w:r w:rsidRPr="009B39B9">
        <w:rPr>
          <w:sz w:val="18"/>
          <w:szCs w:val="18"/>
        </w:rPr>
        <w:t>topic</w:t>
      </w:r>
      <w:r w:rsidR="00196AC8" w:rsidRPr="009B39B9">
        <w:rPr>
          <w:sz w:val="18"/>
          <w:szCs w:val="18"/>
        </w:rPr>
        <w:t>s</w:t>
      </w:r>
      <w:r w:rsidRPr="009B39B9">
        <w:rPr>
          <w:sz w:val="18"/>
          <w:szCs w:val="18"/>
        </w:rPr>
        <w:t xml:space="preserve"> from the list below.  </w:t>
      </w:r>
      <w:bookmarkStart w:id="0" w:name="_GoBack"/>
      <w:bookmarkEnd w:id="0"/>
    </w:p>
    <w:p w:rsidR="00095613" w:rsidRPr="009B39B9" w:rsidRDefault="00095613" w:rsidP="00F96D73">
      <w:pPr>
        <w:rPr>
          <w:sz w:val="18"/>
          <w:szCs w:val="18"/>
        </w:rPr>
      </w:pPr>
      <w:r w:rsidRPr="009B39B9">
        <w:rPr>
          <w:sz w:val="18"/>
          <w:szCs w:val="18"/>
        </w:rPr>
        <w:t>Seminars should be 2</w:t>
      </w:r>
      <w:r w:rsidR="00040030">
        <w:rPr>
          <w:sz w:val="18"/>
          <w:szCs w:val="18"/>
        </w:rPr>
        <w:t>0</w:t>
      </w:r>
      <w:r w:rsidRPr="009B39B9">
        <w:rPr>
          <w:sz w:val="18"/>
          <w:szCs w:val="18"/>
        </w:rPr>
        <w:t>-</w:t>
      </w:r>
      <w:r w:rsidR="00040030">
        <w:rPr>
          <w:sz w:val="18"/>
          <w:szCs w:val="18"/>
        </w:rPr>
        <w:t>25</w:t>
      </w:r>
      <w:r w:rsidRPr="009B39B9">
        <w:rPr>
          <w:sz w:val="18"/>
          <w:szCs w:val="18"/>
        </w:rPr>
        <w:t xml:space="preserve"> minutes in length.</w:t>
      </w:r>
    </w:p>
    <w:p w:rsidR="00F96D73" w:rsidRPr="009B39B9" w:rsidRDefault="00F96D73" w:rsidP="00F96D73">
      <w:pPr>
        <w:rPr>
          <w:sz w:val="18"/>
          <w:szCs w:val="18"/>
        </w:rPr>
      </w:pPr>
    </w:p>
    <w:p w:rsidR="00F96D73" w:rsidRPr="009B39B9" w:rsidRDefault="00F96D73" w:rsidP="00F96D73">
      <w:pPr>
        <w:rPr>
          <w:sz w:val="18"/>
          <w:szCs w:val="18"/>
        </w:rPr>
      </w:pPr>
      <w:r w:rsidRPr="009B39B9">
        <w:rPr>
          <w:sz w:val="18"/>
          <w:szCs w:val="18"/>
        </w:rPr>
        <w:t>Your seminar should include:</w:t>
      </w:r>
    </w:p>
    <w:p w:rsidR="00F96D73" w:rsidRPr="009B39B9" w:rsidRDefault="00F96D73" w:rsidP="00F96D7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9B9">
        <w:rPr>
          <w:sz w:val="18"/>
          <w:szCs w:val="18"/>
        </w:rPr>
        <w:t xml:space="preserve">A detailed analysis of your chosen theme and its relation and relevance to </w:t>
      </w:r>
      <w:r w:rsidRPr="009B39B9">
        <w:rPr>
          <w:i/>
          <w:sz w:val="18"/>
          <w:szCs w:val="18"/>
        </w:rPr>
        <w:t>Three Day Road</w:t>
      </w:r>
    </w:p>
    <w:p w:rsidR="00F96D73" w:rsidRPr="009B39B9" w:rsidRDefault="00F96D73" w:rsidP="00F96D7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9B9">
        <w:rPr>
          <w:sz w:val="18"/>
          <w:szCs w:val="18"/>
        </w:rPr>
        <w:t>Evidence from the novel in the form of quotations to support your analysis</w:t>
      </w:r>
    </w:p>
    <w:p w:rsidR="00F96D73" w:rsidRPr="009B39B9" w:rsidRDefault="00F96D73" w:rsidP="00F96D7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9B9">
        <w:rPr>
          <w:sz w:val="18"/>
          <w:szCs w:val="18"/>
        </w:rPr>
        <w:t>A reference to a relevant secondary source</w:t>
      </w:r>
      <w:r w:rsidR="004A2BE6">
        <w:rPr>
          <w:sz w:val="18"/>
          <w:szCs w:val="18"/>
        </w:rPr>
        <w:t xml:space="preserve"> (only if available)</w:t>
      </w:r>
    </w:p>
    <w:p w:rsidR="003647BD" w:rsidRPr="009B39B9" w:rsidRDefault="003647BD" w:rsidP="00F96D7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9B9">
        <w:rPr>
          <w:sz w:val="18"/>
          <w:szCs w:val="18"/>
        </w:rPr>
        <w:t>Some form of audience participation</w:t>
      </w:r>
    </w:p>
    <w:p w:rsidR="003647BD" w:rsidRPr="009B39B9" w:rsidRDefault="003647BD" w:rsidP="00F96D7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B39B9">
        <w:rPr>
          <w:sz w:val="18"/>
          <w:szCs w:val="18"/>
        </w:rPr>
        <w:t xml:space="preserve">A handout that can be filled in by your audience (your handout </w:t>
      </w:r>
      <w:r w:rsidRPr="009B39B9">
        <w:rPr>
          <w:b/>
          <w:sz w:val="18"/>
          <w:szCs w:val="18"/>
        </w:rPr>
        <w:t>must</w:t>
      </w:r>
      <w:r w:rsidRPr="009B39B9">
        <w:rPr>
          <w:sz w:val="18"/>
          <w:szCs w:val="18"/>
        </w:rPr>
        <w:t xml:space="preserve"> be submitted no later than </w:t>
      </w:r>
      <w:r w:rsidRPr="009B39B9">
        <w:rPr>
          <w:b/>
          <w:sz w:val="18"/>
          <w:szCs w:val="18"/>
        </w:rPr>
        <w:t>the day before</w:t>
      </w:r>
      <w:r w:rsidRPr="009B39B9">
        <w:rPr>
          <w:sz w:val="18"/>
          <w:szCs w:val="18"/>
        </w:rPr>
        <w:t xml:space="preserve"> your presentation)</w:t>
      </w:r>
    </w:p>
    <w:p w:rsidR="00095613" w:rsidRDefault="00095613" w:rsidP="00095613"/>
    <w:p w:rsidR="00095613" w:rsidRDefault="00095613" w:rsidP="00095613">
      <w:pPr>
        <w:rPr>
          <w:b/>
          <w:sz w:val="20"/>
          <w:szCs w:val="20"/>
        </w:rPr>
      </w:pPr>
      <w:r w:rsidRPr="00D41D4F">
        <w:rPr>
          <w:b/>
          <w:sz w:val="20"/>
          <w:szCs w:val="20"/>
        </w:rPr>
        <w:t>Seminar Topics:</w:t>
      </w:r>
    </w:p>
    <w:p w:rsidR="009B39B9" w:rsidRPr="00D41D4F" w:rsidRDefault="009B39B9" w:rsidP="00095613">
      <w:pPr>
        <w:rPr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http://thestudiousparrot.weebly.com/uploads/5/7/9/8/5798805/three_day_road_novel_analysis_of_themes_and_synopses.pdf</w:t>
      </w:r>
    </w:p>
    <w:p w:rsidR="00095613" w:rsidRDefault="00095613" w:rsidP="0009561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A8AAF" wp14:editId="671745E5">
                <wp:simplePos x="0" y="0"/>
                <wp:positionH relativeFrom="column">
                  <wp:posOffset>3450866</wp:posOffset>
                </wp:positionH>
                <wp:positionV relativeFrom="paragraph">
                  <wp:posOffset>119876</wp:posOffset>
                </wp:positionV>
                <wp:extent cx="3044825" cy="1764665"/>
                <wp:effectExtent l="0" t="0" r="2222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76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Death and renewal/rebirth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Redemption and reconciliation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What is truth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 xml:space="preserve">Sexuality </w:t>
                            </w:r>
                            <w:r w:rsidR="00BE6AF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95613">
                              <w:rPr>
                                <w:sz w:val="20"/>
                                <w:szCs w:val="20"/>
                              </w:rPr>
                              <w:t>s symbolic for spiritual journey/rebirth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Rites of passage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Hunter vs killer</w:t>
                            </w:r>
                          </w:p>
                          <w:p w:rsidR="00095613" w:rsidRDefault="00095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71.7pt;margin-top:9.45pt;width:239.75pt;height:13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" fillcolor="white [3201]" strokeweight=".5pt">
                <v:textbox>
                  <w:txbxContent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095613">
                        <w:rPr>
                          <w:sz w:val="20"/>
                          <w:szCs w:val="20"/>
                        </w:rPr>
                        <w:t>Death and renewal/rebirth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Redemption and reconciliation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What is truth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 xml:space="preserve">Sexuality </w:t>
                      </w:r>
                      <w:r w:rsidR="00BE6AF9">
                        <w:rPr>
                          <w:sz w:val="20"/>
                          <w:szCs w:val="20"/>
                        </w:rPr>
                        <w:t>a</w:t>
                      </w:r>
                      <w:r w:rsidRPr="00095613">
                        <w:rPr>
                          <w:sz w:val="20"/>
                          <w:szCs w:val="20"/>
                        </w:rPr>
                        <w:t>s symbolic for spiritual journey/rebirth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Rites of passage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Hunter vs killer</w:t>
                      </w:r>
                    </w:p>
                    <w:p w:rsidR="00095613" w:rsidRDefault="00095613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C84A3" wp14:editId="76A968E8">
                <wp:simplePos x="0" y="0"/>
                <wp:positionH relativeFrom="column">
                  <wp:posOffset>23495</wp:posOffset>
                </wp:positionH>
                <wp:positionV relativeFrom="paragraph">
                  <wp:posOffset>119380</wp:posOffset>
                </wp:positionV>
                <wp:extent cx="3156585" cy="1764665"/>
                <wp:effectExtent l="0" t="0" r="2476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176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Good vs evil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Modern vs tradition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Power and inequality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Gender inequality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Prejudice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Sacrifices required by responsibility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Loss of culture is loss of identity</w:t>
                            </w:r>
                          </w:p>
                          <w:p w:rsidR="00095613" w:rsidRPr="00095613" w:rsidRDefault="00095613" w:rsidP="000956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95613">
                              <w:rPr>
                                <w:sz w:val="20"/>
                                <w:szCs w:val="20"/>
                              </w:rPr>
                              <w:t>Spiritual sincerity and discovery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.85pt;margin-top:9.4pt;width:248.55pt;height:1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" fillcolor="white [3201]" strokeweight=".5pt">
                <v:textbox>
                  <w:txbxContent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Good vs evil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Modern vs tradition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Power and inequality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Gender inequality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Prejudice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Sacrifices required by responsibility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Loss of culture is loss of identity</w:t>
                      </w:r>
                    </w:p>
                    <w:p w:rsidR="00095613" w:rsidRPr="00095613" w:rsidRDefault="00095613" w:rsidP="000956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095613">
                        <w:rPr>
                          <w:sz w:val="20"/>
                          <w:szCs w:val="20"/>
                        </w:rPr>
                        <w:t>Spiritual sincerity and discovery</w:t>
                      </w:r>
                    </w:p>
                  </w:txbxContent>
                </v:textbox>
              </v:shape>
            </w:pict>
          </mc:Fallback>
        </mc:AlternateContent>
      </w:r>
    </w:p>
    <w:p w:rsidR="003647BD" w:rsidRDefault="003647BD" w:rsidP="003647BD"/>
    <w:p w:rsidR="009B39B9" w:rsidRDefault="009B39B9" w:rsidP="003647BD"/>
    <w:p w:rsidR="009B39B9" w:rsidRPr="009B39B9" w:rsidRDefault="009B39B9" w:rsidP="009B39B9"/>
    <w:p w:rsidR="009B39B9" w:rsidRPr="009B39B9" w:rsidRDefault="009B39B9" w:rsidP="009B39B9"/>
    <w:p w:rsidR="009B39B9" w:rsidRPr="009B39B9" w:rsidRDefault="009B39B9" w:rsidP="009B39B9"/>
    <w:p w:rsidR="009B39B9" w:rsidRPr="009B39B9" w:rsidRDefault="009B39B9" w:rsidP="009B39B9"/>
    <w:p w:rsidR="009B39B9" w:rsidRPr="009B39B9" w:rsidRDefault="009B39B9" w:rsidP="009B39B9"/>
    <w:p w:rsidR="009B39B9" w:rsidRPr="009B39B9" w:rsidRDefault="009B39B9" w:rsidP="009B39B9"/>
    <w:p w:rsidR="009B39B9" w:rsidRDefault="009B39B9" w:rsidP="009B39B9"/>
    <w:sectPr w:rsidR="009B39B9" w:rsidSect="00A42D4C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B9" w:rsidRDefault="009B39B9" w:rsidP="009B39B9">
      <w:pPr>
        <w:spacing w:line="240" w:lineRule="auto"/>
      </w:pPr>
      <w:r>
        <w:separator/>
      </w:r>
    </w:p>
  </w:endnote>
  <w:endnote w:type="continuationSeparator" w:id="0">
    <w:p w:rsidR="009B39B9" w:rsidRDefault="009B39B9" w:rsidP="009B3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B9" w:rsidRDefault="009B39B9" w:rsidP="009B39B9">
      <w:pPr>
        <w:spacing w:line="240" w:lineRule="auto"/>
      </w:pPr>
      <w:r>
        <w:separator/>
      </w:r>
    </w:p>
  </w:footnote>
  <w:footnote w:type="continuationSeparator" w:id="0">
    <w:p w:rsidR="009B39B9" w:rsidRDefault="009B39B9" w:rsidP="009B39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7EC"/>
    <w:multiLevelType w:val="hybridMultilevel"/>
    <w:tmpl w:val="341A4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130F"/>
    <w:multiLevelType w:val="hybridMultilevel"/>
    <w:tmpl w:val="C16A9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2230D"/>
    <w:multiLevelType w:val="hybridMultilevel"/>
    <w:tmpl w:val="CF2C7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73"/>
    <w:rsid w:val="00040030"/>
    <w:rsid w:val="00095613"/>
    <w:rsid w:val="00196AC8"/>
    <w:rsid w:val="001E5240"/>
    <w:rsid w:val="002E5503"/>
    <w:rsid w:val="002F094D"/>
    <w:rsid w:val="003647BD"/>
    <w:rsid w:val="003F5713"/>
    <w:rsid w:val="00450291"/>
    <w:rsid w:val="004A2BE6"/>
    <w:rsid w:val="005C6287"/>
    <w:rsid w:val="00683087"/>
    <w:rsid w:val="007663C9"/>
    <w:rsid w:val="00777B9C"/>
    <w:rsid w:val="00944E9D"/>
    <w:rsid w:val="009A1CE6"/>
    <w:rsid w:val="009B39B9"/>
    <w:rsid w:val="009E706C"/>
    <w:rsid w:val="00A42D4C"/>
    <w:rsid w:val="00BE6AF9"/>
    <w:rsid w:val="00CE7E19"/>
    <w:rsid w:val="00D41D4F"/>
    <w:rsid w:val="00EE655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9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B9"/>
  </w:style>
  <w:style w:type="paragraph" w:styleId="Footer">
    <w:name w:val="footer"/>
    <w:basedOn w:val="Normal"/>
    <w:link w:val="FooterChar"/>
    <w:uiPriority w:val="99"/>
    <w:unhideWhenUsed/>
    <w:rsid w:val="009B39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9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B9"/>
  </w:style>
  <w:style w:type="paragraph" w:styleId="Footer">
    <w:name w:val="footer"/>
    <w:basedOn w:val="Normal"/>
    <w:link w:val="FooterChar"/>
    <w:uiPriority w:val="99"/>
    <w:unhideWhenUsed/>
    <w:rsid w:val="009B39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</dc:creator>
  <cp:lastModifiedBy>WRDSB</cp:lastModifiedBy>
  <cp:revision>2</cp:revision>
  <cp:lastPrinted>2016-03-29T16:25:00Z</cp:lastPrinted>
  <dcterms:created xsi:type="dcterms:W3CDTF">2016-10-17T15:25:00Z</dcterms:created>
  <dcterms:modified xsi:type="dcterms:W3CDTF">2016-10-17T15:25:00Z</dcterms:modified>
</cp:coreProperties>
</file>