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DCF" w:rsidRPr="00F41DCF" w:rsidRDefault="00F41DCF" w:rsidP="00F41DC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41DCF">
        <w:rPr>
          <w:b/>
          <w:sz w:val="32"/>
          <w:szCs w:val="32"/>
        </w:rPr>
        <w:t>Six Dramatic Purposes of Scenes</w:t>
      </w:r>
    </w:p>
    <w:p w:rsidR="00F41DCF" w:rsidRDefault="00F41DCF" w:rsidP="00F41DCF">
      <w:pPr>
        <w:jc w:val="center"/>
        <w:rPr>
          <w:b/>
          <w:sz w:val="24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180"/>
      </w:tblGrid>
      <w:tr w:rsidR="00F41DCF" w:rsidTr="00F41DCF">
        <w:tc>
          <w:tcPr>
            <w:tcW w:w="10800" w:type="dxa"/>
            <w:gridSpan w:val="2"/>
          </w:tcPr>
          <w:p w:rsidR="00F41DCF" w:rsidRPr="00F41DCF" w:rsidRDefault="00F41DCF" w:rsidP="00B60F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F41DCF">
              <w:t xml:space="preserve">     Every scene in a good play is created to achieve certain ends. Moreover the dramatist may have in mind one or more definite purposes for a scene. A reader must consider how each particular scene affects his/her attitude to the whole play.</w:t>
            </w:r>
          </w:p>
        </w:tc>
      </w:tr>
      <w:tr w:rsidR="00F41DCF" w:rsidTr="00F41DCF">
        <w:tc>
          <w:tcPr>
            <w:tcW w:w="1620" w:type="dxa"/>
          </w:tcPr>
          <w:p w:rsidR="00F41DCF" w:rsidRPr="00F41DCF" w:rsidRDefault="00F41DCF" w:rsidP="00B60FB0">
            <w:pPr>
              <w:rPr>
                <w:b/>
                <w:sz w:val="24"/>
                <w:szCs w:val="24"/>
              </w:rPr>
            </w:pPr>
          </w:p>
          <w:p w:rsidR="00F41DCF" w:rsidRPr="00F41DCF" w:rsidRDefault="00F41DCF" w:rsidP="00B60FB0">
            <w:pPr>
              <w:pStyle w:val="Heading3"/>
              <w:rPr>
                <w:sz w:val="24"/>
                <w:szCs w:val="24"/>
              </w:rPr>
            </w:pPr>
            <w:r w:rsidRPr="00F41DCF">
              <w:rPr>
                <w:sz w:val="24"/>
                <w:szCs w:val="24"/>
              </w:rPr>
              <w:t>Character</w:t>
            </w:r>
          </w:p>
        </w:tc>
        <w:tc>
          <w:tcPr>
            <w:tcW w:w="9180" w:type="dxa"/>
          </w:tcPr>
          <w:p w:rsidR="00F41DCF" w:rsidRPr="00F41DCF" w:rsidRDefault="00F41DCF" w:rsidP="00B60FB0">
            <w:pPr>
              <w:ind w:left="360"/>
              <w:rPr>
                <w:sz w:val="24"/>
                <w:szCs w:val="24"/>
              </w:rPr>
            </w:pPr>
          </w:p>
          <w:p w:rsidR="00F41DCF" w:rsidRPr="00F41DCF" w:rsidRDefault="00F41DCF" w:rsidP="00B60FB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41DCF">
              <w:rPr>
                <w:sz w:val="24"/>
                <w:szCs w:val="24"/>
              </w:rPr>
              <w:t>A scene may reveal or develop character. As a general rule, early scenes will reveal character traits that a later scene may develop or change.</w:t>
            </w:r>
          </w:p>
          <w:p w:rsidR="00F41DCF" w:rsidRPr="00F41DCF" w:rsidRDefault="00F41DCF" w:rsidP="00B60FB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41DCF">
              <w:rPr>
                <w:sz w:val="24"/>
                <w:szCs w:val="24"/>
              </w:rPr>
              <w:t>It may present a dramatic contrast or foil in character.</w:t>
            </w:r>
          </w:p>
          <w:p w:rsidR="00F41DCF" w:rsidRPr="00F41DCF" w:rsidRDefault="00F41DCF" w:rsidP="00B60FB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41DCF">
              <w:rPr>
                <w:sz w:val="24"/>
                <w:szCs w:val="24"/>
              </w:rPr>
              <w:t>It may establish relationships between characters or show these relationships changing.</w:t>
            </w:r>
          </w:p>
          <w:p w:rsidR="00F41DCF" w:rsidRPr="00F41DCF" w:rsidRDefault="00F41DCF" w:rsidP="00B60FB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41DCF">
              <w:rPr>
                <w:sz w:val="24"/>
                <w:szCs w:val="24"/>
              </w:rPr>
              <w:t>It may direct the sympathies of the audience towards or withdraw them from a particular character.</w:t>
            </w:r>
          </w:p>
        </w:tc>
      </w:tr>
      <w:tr w:rsidR="00F41DCF" w:rsidTr="00F41DCF">
        <w:tc>
          <w:tcPr>
            <w:tcW w:w="1620" w:type="dxa"/>
          </w:tcPr>
          <w:p w:rsidR="00F41DCF" w:rsidRPr="00F41DCF" w:rsidRDefault="00F41DCF" w:rsidP="00B60FB0">
            <w:pPr>
              <w:jc w:val="center"/>
              <w:rPr>
                <w:b/>
                <w:sz w:val="24"/>
                <w:szCs w:val="24"/>
              </w:rPr>
            </w:pPr>
          </w:p>
          <w:p w:rsidR="00F41DCF" w:rsidRPr="00F41DCF" w:rsidRDefault="00F41DCF" w:rsidP="00B60FB0">
            <w:pPr>
              <w:jc w:val="center"/>
              <w:rPr>
                <w:b/>
                <w:sz w:val="24"/>
                <w:szCs w:val="24"/>
              </w:rPr>
            </w:pPr>
            <w:r w:rsidRPr="00F41DCF">
              <w:rPr>
                <w:b/>
                <w:sz w:val="24"/>
                <w:szCs w:val="24"/>
              </w:rPr>
              <w:t>Setting</w:t>
            </w:r>
          </w:p>
        </w:tc>
        <w:tc>
          <w:tcPr>
            <w:tcW w:w="9180" w:type="dxa"/>
          </w:tcPr>
          <w:p w:rsidR="00F41DCF" w:rsidRPr="00F41DCF" w:rsidRDefault="00F41DCF" w:rsidP="00B60FB0">
            <w:pPr>
              <w:ind w:left="360"/>
              <w:rPr>
                <w:sz w:val="24"/>
                <w:szCs w:val="24"/>
              </w:rPr>
            </w:pPr>
          </w:p>
          <w:p w:rsidR="00F41DCF" w:rsidRPr="00F41DCF" w:rsidRDefault="00F41DCF" w:rsidP="00B60FB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41DCF">
              <w:rPr>
                <w:sz w:val="24"/>
                <w:szCs w:val="24"/>
              </w:rPr>
              <w:t>A scene may give background information.</w:t>
            </w:r>
          </w:p>
          <w:p w:rsidR="00F41DCF" w:rsidRPr="00F41DCF" w:rsidRDefault="00F41DCF" w:rsidP="00B60FB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41DCF">
              <w:rPr>
                <w:sz w:val="24"/>
                <w:szCs w:val="24"/>
              </w:rPr>
              <w:t>It may provide a transition of time and/or place.</w:t>
            </w:r>
          </w:p>
          <w:p w:rsidR="00F41DCF" w:rsidRPr="00F41DCF" w:rsidRDefault="00F41DCF" w:rsidP="00B60FB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41DCF">
              <w:rPr>
                <w:sz w:val="24"/>
                <w:szCs w:val="24"/>
              </w:rPr>
              <w:t>It may present a contrast of mood.</w:t>
            </w:r>
          </w:p>
        </w:tc>
      </w:tr>
      <w:tr w:rsidR="00F41DCF" w:rsidTr="00F41DCF">
        <w:tc>
          <w:tcPr>
            <w:tcW w:w="1620" w:type="dxa"/>
          </w:tcPr>
          <w:p w:rsidR="00F41DCF" w:rsidRPr="00F41DCF" w:rsidRDefault="00F41DCF" w:rsidP="00B60FB0">
            <w:pPr>
              <w:jc w:val="center"/>
              <w:rPr>
                <w:b/>
                <w:sz w:val="24"/>
                <w:szCs w:val="24"/>
              </w:rPr>
            </w:pPr>
          </w:p>
          <w:p w:rsidR="00F41DCF" w:rsidRPr="00F41DCF" w:rsidRDefault="00F41DCF" w:rsidP="00B60FB0">
            <w:pPr>
              <w:jc w:val="center"/>
              <w:rPr>
                <w:b/>
                <w:sz w:val="24"/>
                <w:szCs w:val="24"/>
              </w:rPr>
            </w:pPr>
            <w:r w:rsidRPr="00F41DCF">
              <w:rPr>
                <w:b/>
                <w:sz w:val="24"/>
                <w:szCs w:val="24"/>
              </w:rPr>
              <w:t>Mood</w:t>
            </w:r>
          </w:p>
        </w:tc>
        <w:tc>
          <w:tcPr>
            <w:tcW w:w="9180" w:type="dxa"/>
          </w:tcPr>
          <w:p w:rsidR="00F41DCF" w:rsidRPr="00F41DCF" w:rsidRDefault="00F41DCF" w:rsidP="00B60FB0">
            <w:pPr>
              <w:ind w:left="360"/>
              <w:rPr>
                <w:sz w:val="24"/>
                <w:szCs w:val="24"/>
              </w:rPr>
            </w:pPr>
          </w:p>
          <w:p w:rsidR="00F41DCF" w:rsidRPr="00F41DCF" w:rsidRDefault="00F41DCF" w:rsidP="00B60FB0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41DCF">
              <w:rPr>
                <w:sz w:val="24"/>
                <w:szCs w:val="24"/>
              </w:rPr>
              <w:t>A scene may suggest or convey a mood that contributes to the action or conflict.</w:t>
            </w:r>
          </w:p>
          <w:p w:rsidR="00F41DCF" w:rsidRPr="00F41DCF" w:rsidRDefault="00F41DCF" w:rsidP="00B60FB0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41DCF">
              <w:rPr>
                <w:sz w:val="24"/>
                <w:szCs w:val="24"/>
              </w:rPr>
              <w:t>It may present a contrast in mood.</w:t>
            </w:r>
          </w:p>
        </w:tc>
      </w:tr>
      <w:tr w:rsidR="00F41DCF" w:rsidTr="00F41DCF">
        <w:tc>
          <w:tcPr>
            <w:tcW w:w="1620" w:type="dxa"/>
          </w:tcPr>
          <w:p w:rsidR="00F41DCF" w:rsidRPr="00F41DCF" w:rsidRDefault="00F41DCF" w:rsidP="00B60FB0">
            <w:pPr>
              <w:jc w:val="center"/>
              <w:rPr>
                <w:b/>
                <w:sz w:val="24"/>
                <w:szCs w:val="24"/>
              </w:rPr>
            </w:pPr>
          </w:p>
          <w:p w:rsidR="00F41DCF" w:rsidRPr="00F41DCF" w:rsidRDefault="00F41DCF" w:rsidP="00B60FB0">
            <w:pPr>
              <w:jc w:val="center"/>
              <w:rPr>
                <w:b/>
                <w:sz w:val="24"/>
                <w:szCs w:val="24"/>
              </w:rPr>
            </w:pPr>
            <w:r w:rsidRPr="00F41DCF">
              <w:rPr>
                <w:b/>
                <w:sz w:val="24"/>
                <w:szCs w:val="24"/>
              </w:rPr>
              <w:t>Plot</w:t>
            </w:r>
          </w:p>
        </w:tc>
        <w:tc>
          <w:tcPr>
            <w:tcW w:w="9180" w:type="dxa"/>
          </w:tcPr>
          <w:p w:rsidR="00F41DCF" w:rsidRPr="00F41DCF" w:rsidRDefault="00F41DCF" w:rsidP="00B60FB0">
            <w:pPr>
              <w:ind w:left="360"/>
              <w:rPr>
                <w:sz w:val="24"/>
                <w:szCs w:val="24"/>
              </w:rPr>
            </w:pPr>
          </w:p>
          <w:p w:rsidR="00F41DCF" w:rsidRPr="00F41DCF" w:rsidRDefault="00F41DCF" w:rsidP="00B60FB0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41DCF">
              <w:rPr>
                <w:sz w:val="24"/>
                <w:szCs w:val="24"/>
              </w:rPr>
              <w:t>A scene may advance the plot.</w:t>
            </w:r>
          </w:p>
          <w:p w:rsidR="00F41DCF" w:rsidRPr="00F41DCF" w:rsidRDefault="00F41DCF" w:rsidP="00B60FB0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41DCF">
              <w:rPr>
                <w:sz w:val="24"/>
                <w:szCs w:val="24"/>
              </w:rPr>
              <w:t>It may create suspense.</w:t>
            </w:r>
          </w:p>
          <w:p w:rsidR="00F41DCF" w:rsidRPr="00F41DCF" w:rsidRDefault="00F41DCF" w:rsidP="00B60FB0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41DCF">
              <w:rPr>
                <w:sz w:val="24"/>
                <w:szCs w:val="24"/>
              </w:rPr>
              <w:t>It may foreshadow coming events.</w:t>
            </w:r>
          </w:p>
          <w:p w:rsidR="00F41DCF" w:rsidRPr="00F41DCF" w:rsidRDefault="00F41DCF" w:rsidP="00B60FB0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41DCF">
              <w:rPr>
                <w:sz w:val="24"/>
                <w:szCs w:val="24"/>
              </w:rPr>
              <w:t>It may give information about events occurring offstage (or off camera) that cannot be shown onstage (or on camera) or that the dramatist (or director) does not want seen.</w:t>
            </w:r>
          </w:p>
          <w:p w:rsidR="00F41DCF" w:rsidRPr="00F41DCF" w:rsidRDefault="00F41DCF" w:rsidP="00B60FB0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41DCF">
              <w:rPr>
                <w:sz w:val="24"/>
                <w:szCs w:val="24"/>
              </w:rPr>
              <w:t>It may create dramatic irony.</w:t>
            </w:r>
          </w:p>
          <w:p w:rsidR="00F41DCF" w:rsidRPr="00F41DCF" w:rsidRDefault="00F41DCF" w:rsidP="00B60FB0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41DCF">
              <w:rPr>
                <w:sz w:val="24"/>
                <w:szCs w:val="24"/>
              </w:rPr>
              <w:t>It may present a contrast in action.</w:t>
            </w:r>
          </w:p>
          <w:p w:rsidR="00F41DCF" w:rsidRPr="00F41DCF" w:rsidRDefault="00F41DCF" w:rsidP="00B60FB0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41DCF">
              <w:rPr>
                <w:sz w:val="24"/>
                <w:szCs w:val="24"/>
              </w:rPr>
              <w:t>It may point the way for the scene following.</w:t>
            </w:r>
          </w:p>
        </w:tc>
      </w:tr>
      <w:tr w:rsidR="00F41DCF" w:rsidTr="00F41DCF">
        <w:tc>
          <w:tcPr>
            <w:tcW w:w="1620" w:type="dxa"/>
          </w:tcPr>
          <w:p w:rsidR="00F41DCF" w:rsidRPr="00F41DCF" w:rsidRDefault="00F41DCF" w:rsidP="00B60FB0">
            <w:pPr>
              <w:jc w:val="center"/>
              <w:rPr>
                <w:b/>
                <w:sz w:val="24"/>
                <w:szCs w:val="24"/>
              </w:rPr>
            </w:pPr>
          </w:p>
          <w:p w:rsidR="00F41DCF" w:rsidRPr="00F41DCF" w:rsidRDefault="00F41DCF" w:rsidP="00B60FB0">
            <w:pPr>
              <w:jc w:val="center"/>
              <w:rPr>
                <w:b/>
                <w:sz w:val="24"/>
                <w:szCs w:val="24"/>
              </w:rPr>
            </w:pPr>
            <w:r w:rsidRPr="00F41DCF">
              <w:rPr>
                <w:b/>
                <w:sz w:val="24"/>
                <w:szCs w:val="24"/>
              </w:rPr>
              <w:t>Theme</w:t>
            </w:r>
          </w:p>
        </w:tc>
        <w:tc>
          <w:tcPr>
            <w:tcW w:w="9180" w:type="dxa"/>
          </w:tcPr>
          <w:p w:rsidR="00F41DCF" w:rsidRPr="00F41DCF" w:rsidRDefault="00F41DCF" w:rsidP="00B60FB0">
            <w:pPr>
              <w:ind w:left="360"/>
              <w:rPr>
                <w:sz w:val="24"/>
                <w:szCs w:val="24"/>
              </w:rPr>
            </w:pPr>
          </w:p>
          <w:p w:rsidR="00F41DCF" w:rsidRPr="00F41DCF" w:rsidRDefault="00F41DCF" w:rsidP="00B60FB0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41DCF">
              <w:rPr>
                <w:sz w:val="24"/>
                <w:szCs w:val="24"/>
              </w:rPr>
              <w:t>A scene may contribute to the main idea(s) in the play. Examples, analogies, illustrations, demonstrations, explanations or analyses are all techniques that may be used to develop theme.</w:t>
            </w:r>
          </w:p>
        </w:tc>
      </w:tr>
      <w:tr w:rsidR="00F41DCF" w:rsidTr="00F41DCF">
        <w:tc>
          <w:tcPr>
            <w:tcW w:w="1620" w:type="dxa"/>
          </w:tcPr>
          <w:p w:rsidR="00F41DCF" w:rsidRPr="00F41DCF" w:rsidRDefault="00F41DCF" w:rsidP="00B60FB0">
            <w:pPr>
              <w:jc w:val="center"/>
              <w:rPr>
                <w:b/>
                <w:sz w:val="24"/>
                <w:szCs w:val="24"/>
              </w:rPr>
            </w:pPr>
          </w:p>
          <w:p w:rsidR="00F41DCF" w:rsidRPr="00F41DCF" w:rsidRDefault="00F41DCF" w:rsidP="00B60FB0">
            <w:pPr>
              <w:jc w:val="center"/>
              <w:rPr>
                <w:b/>
                <w:sz w:val="24"/>
                <w:szCs w:val="24"/>
              </w:rPr>
            </w:pPr>
            <w:r w:rsidRPr="00F41DCF">
              <w:rPr>
                <w:b/>
                <w:sz w:val="24"/>
                <w:szCs w:val="24"/>
              </w:rPr>
              <w:t>Audience</w:t>
            </w:r>
          </w:p>
          <w:p w:rsidR="00F41DCF" w:rsidRPr="00F41DCF" w:rsidRDefault="00F41DCF" w:rsidP="00B60FB0">
            <w:pPr>
              <w:jc w:val="center"/>
              <w:rPr>
                <w:b/>
                <w:sz w:val="24"/>
                <w:szCs w:val="24"/>
              </w:rPr>
            </w:pPr>
            <w:r w:rsidRPr="00F41DCF">
              <w:rPr>
                <w:b/>
                <w:sz w:val="24"/>
                <w:szCs w:val="24"/>
              </w:rPr>
              <w:t>Reaction</w:t>
            </w:r>
          </w:p>
        </w:tc>
        <w:tc>
          <w:tcPr>
            <w:tcW w:w="9180" w:type="dxa"/>
          </w:tcPr>
          <w:p w:rsidR="00F41DCF" w:rsidRPr="00F41DCF" w:rsidRDefault="00F41DCF" w:rsidP="00B60FB0">
            <w:pPr>
              <w:rPr>
                <w:sz w:val="24"/>
                <w:szCs w:val="24"/>
              </w:rPr>
            </w:pPr>
          </w:p>
          <w:p w:rsidR="00F41DCF" w:rsidRPr="00F41DCF" w:rsidRDefault="00F41DCF" w:rsidP="00B60FB0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41DCF">
              <w:rPr>
                <w:sz w:val="24"/>
                <w:szCs w:val="24"/>
              </w:rPr>
              <w:t>A scene may provide pathos (arouse compassion in the audience).</w:t>
            </w:r>
          </w:p>
          <w:p w:rsidR="00F41DCF" w:rsidRPr="00F41DCF" w:rsidRDefault="00F41DCF" w:rsidP="00B60FB0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41DCF">
              <w:rPr>
                <w:sz w:val="24"/>
                <w:szCs w:val="24"/>
              </w:rPr>
              <w:t>It may afford a relief of tension (see suspense in plot above).</w:t>
            </w:r>
          </w:p>
          <w:p w:rsidR="00F41DCF" w:rsidRPr="00F41DCF" w:rsidRDefault="00F41DCF" w:rsidP="00B60FB0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41DCF">
              <w:rPr>
                <w:sz w:val="24"/>
                <w:szCs w:val="24"/>
              </w:rPr>
              <w:t>It may provide comedy.</w:t>
            </w:r>
          </w:p>
        </w:tc>
      </w:tr>
    </w:tbl>
    <w:p w:rsidR="00A355EF" w:rsidRDefault="00A355EF"/>
    <w:sectPr w:rsidR="00A355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7362"/>
    <w:multiLevelType w:val="multilevel"/>
    <w:tmpl w:val="8B48E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5317B0"/>
    <w:multiLevelType w:val="multilevel"/>
    <w:tmpl w:val="64A80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B5430E"/>
    <w:multiLevelType w:val="multilevel"/>
    <w:tmpl w:val="74B0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917330"/>
    <w:multiLevelType w:val="multilevel"/>
    <w:tmpl w:val="7520C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582A41"/>
    <w:multiLevelType w:val="multilevel"/>
    <w:tmpl w:val="59CE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CF"/>
    <w:rsid w:val="00A355EF"/>
    <w:rsid w:val="00AE4BED"/>
    <w:rsid w:val="00F41DCF"/>
    <w:rsid w:val="00FA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DC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GB" w:eastAsia="en-CA"/>
    </w:rPr>
  </w:style>
  <w:style w:type="paragraph" w:styleId="Heading3">
    <w:name w:val="heading 3"/>
    <w:basedOn w:val="Normal"/>
    <w:next w:val="Normal"/>
    <w:link w:val="Heading3Char"/>
    <w:qFormat/>
    <w:rsid w:val="00F41DCF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41DCF"/>
    <w:rPr>
      <w:rFonts w:ascii="Times New Roman" w:eastAsia="Times New Roman" w:hAnsi="Times New Roman" w:cs="Times New Roman"/>
      <w:b/>
      <w:sz w:val="20"/>
      <w:szCs w:val="20"/>
      <w:lang w:val="en-GB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DC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GB" w:eastAsia="en-CA"/>
    </w:rPr>
  </w:style>
  <w:style w:type="paragraph" w:styleId="Heading3">
    <w:name w:val="heading 3"/>
    <w:basedOn w:val="Normal"/>
    <w:next w:val="Normal"/>
    <w:link w:val="Heading3Char"/>
    <w:qFormat/>
    <w:rsid w:val="00F41DCF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41DCF"/>
    <w:rPr>
      <w:rFonts w:ascii="Times New Roman" w:eastAsia="Times New Roman" w:hAnsi="Times New Roman" w:cs="Times New Roman"/>
      <w:b/>
      <w:sz w:val="20"/>
      <w:szCs w:val="20"/>
      <w:lang w:val="en-GB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cp:lastPrinted>2013-10-18T16:26:00Z</cp:lastPrinted>
  <dcterms:created xsi:type="dcterms:W3CDTF">2016-11-03T12:50:00Z</dcterms:created>
  <dcterms:modified xsi:type="dcterms:W3CDTF">2016-11-03T12:50:00Z</dcterms:modified>
</cp:coreProperties>
</file>